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DAF6" w14:textId="77777777" w:rsidR="00C72A3E" w:rsidRPr="00C72A3E" w:rsidRDefault="00C72A3E" w:rsidP="00C72A3E">
      <w:pPr>
        <w:spacing w:before="77"/>
        <w:jc w:val="center"/>
        <w:rPr>
          <w:rFonts w:ascii="Arial" w:eastAsia="Arial" w:hAnsi="Arial" w:cs="Arial"/>
          <w:color w:val="000000" w:themeColor="text1"/>
          <w:sz w:val="24"/>
          <w:szCs w:val="24"/>
          <w:lang w:val="en-GB"/>
        </w:rPr>
      </w:pPr>
      <w:r w:rsidRPr="00C72A3E">
        <w:rPr>
          <w:rFonts w:ascii="Arial" w:eastAsia="Arial" w:hAnsi="Arial" w:cs="Arial"/>
          <w:b/>
          <w:bCs/>
          <w:color w:val="000000" w:themeColor="text1"/>
          <w:spacing w:val="-4"/>
          <w:sz w:val="24"/>
          <w:szCs w:val="24"/>
          <w:lang w:val="en-GB"/>
        </w:rPr>
        <w:t>H</w:t>
      </w:r>
      <w:r w:rsidRPr="00C72A3E">
        <w:rPr>
          <w:rFonts w:ascii="Arial" w:eastAsia="Arial" w:hAnsi="Arial" w:cs="Arial"/>
          <w:b/>
          <w:bCs/>
          <w:color w:val="000000" w:themeColor="text1"/>
          <w:spacing w:val="-2"/>
          <w:sz w:val="24"/>
          <w:szCs w:val="24"/>
          <w:lang w:val="en-GB"/>
        </w:rPr>
        <w:t>o</w:t>
      </w:r>
      <w:r w:rsidRPr="00C72A3E">
        <w:rPr>
          <w:rFonts w:ascii="Arial" w:eastAsia="Arial" w:hAnsi="Arial" w:cs="Arial"/>
          <w:b/>
          <w:bCs/>
          <w:color w:val="000000" w:themeColor="text1"/>
          <w:spacing w:val="-3"/>
          <w:sz w:val="24"/>
          <w:szCs w:val="24"/>
          <w:lang w:val="en-GB"/>
        </w:rPr>
        <w:t>ri</w:t>
      </w:r>
      <w:r w:rsidRPr="00C72A3E">
        <w:rPr>
          <w:rFonts w:ascii="Arial" w:eastAsia="Arial" w:hAnsi="Arial" w:cs="Arial"/>
          <w:b/>
          <w:bCs/>
          <w:color w:val="000000" w:themeColor="text1"/>
          <w:spacing w:val="-2"/>
          <w:sz w:val="24"/>
          <w:szCs w:val="24"/>
          <w:lang w:val="en-GB"/>
        </w:rPr>
        <w:t>z</w:t>
      </w:r>
      <w:r w:rsidRPr="00C72A3E">
        <w:rPr>
          <w:rFonts w:ascii="Arial" w:eastAsia="Arial" w:hAnsi="Arial" w:cs="Arial"/>
          <w:b/>
          <w:bCs/>
          <w:color w:val="000000" w:themeColor="text1"/>
          <w:spacing w:val="-6"/>
          <w:sz w:val="24"/>
          <w:szCs w:val="24"/>
          <w:lang w:val="en-GB"/>
        </w:rPr>
        <w:t>o</w:t>
      </w:r>
      <w:r w:rsidRPr="00C72A3E">
        <w:rPr>
          <w:rFonts w:ascii="Arial" w:eastAsia="Arial" w:hAnsi="Arial" w:cs="Arial"/>
          <w:b/>
          <w:bCs/>
          <w:color w:val="000000" w:themeColor="text1"/>
          <w:sz w:val="24"/>
          <w:szCs w:val="24"/>
          <w:lang w:val="en-GB"/>
        </w:rPr>
        <w:t>n</w:t>
      </w:r>
      <w:r w:rsidRPr="00C72A3E">
        <w:rPr>
          <w:rFonts w:ascii="Arial" w:eastAsia="Arial" w:hAnsi="Arial" w:cs="Arial"/>
          <w:b/>
          <w:bCs/>
          <w:color w:val="000000" w:themeColor="text1"/>
          <w:spacing w:val="5"/>
          <w:sz w:val="24"/>
          <w:szCs w:val="24"/>
          <w:lang w:val="en-GB"/>
        </w:rPr>
        <w:t xml:space="preserve"> </w:t>
      </w:r>
      <w:r w:rsidRPr="00C72A3E">
        <w:rPr>
          <w:rFonts w:ascii="Arial" w:eastAsia="Arial" w:hAnsi="Arial" w:cs="Arial"/>
          <w:b/>
          <w:bCs/>
          <w:color w:val="000000" w:themeColor="text1"/>
          <w:spacing w:val="-3"/>
          <w:sz w:val="24"/>
          <w:szCs w:val="24"/>
          <w:lang w:val="en-GB"/>
        </w:rPr>
        <w:t>S</w:t>
      </w:r>
      <w:r w:rsidRPr="00C72A3E">
        <w:rPr>
          <w:rFonts w:ascii="Arial" w:eastAsia="Arial" w:hAnsi="Arial" w:cs="Arial"/>
          <w:b/>
          <w:bCs/>
          <w:color w:val="000000" w:themeColor="text1"/>
          <w:spacing w:val="-2"/>
          <w:sz w:val="24"/>
          <w:szCs w:val="24"/>
          <w:lang w:val="en-GB"/>
        </w:rPr>
        <w:t>p</w:t>
      </w:r>
      <w:r w:rsidRPr="00C72A3E">
        <w:rPr>
          <w:rFonts w:ascii="Arial" w:eastAsia="Arial" w:hAnsi="Arial" w:cs="Arial"/>
          <w:b/>
          <w:bCs/>
          <w:color w:val="000000" w:themeColor="text1"/>
          <w:spacing w:val="-6"/>
          <w:sz w:val="24"/>
          <w:szCs w:val="24"/>
          <w:lang w:val="en-GB"/>
        </w:rPr>
        <w:t>e</w:t>
      </w:r>
      <w:r w:rsidRPr="00C72A3E">
        <w:rPr>
          <w:rFonts w:ascii="Arial" w:eastAsia="Arial" w:hAnsi="Arial" w:cs="Arial"/>
          <w:b/>
          <w:bCs/>
          <w:color w:val="000000" w:themeColor="text1"/>
          <w:spacing w:val="-3"/>
          <w:sz w:val="24"/>
          <w:szCs w:val="24"/>
          <w:lang w:val="en-GB"/>
        </w:rPr>
        <w:t>cialis</w:t>
      </w:r>
      <w:r w:rsidRPr="00C72A3E">
        <w:rPr>
          <w:rFonts w:ascii="Arial" w:eastAsia="Arial" w:hAnsi="Arial" w:cs="Arial"/>
          <w:b/>
          <w:bCs/>
          <w:color w:val="000000" w:themeColor="text1"/>
          <w:sz w:val="24"/>
          <w:szCs w:val="24"/>
          <w:lang w:val="en-GB"/>
        </w:rPr>
        <w:t>t</w:t>
      </w:r>
      <w:r w:rsidRPr="00C72A3E">
        <w:rPr>
          <w:rFonts w:ascii="Arial" w:eastAsia="Arial" w:hAnsi="Arial" w:cs="Arial"/>
          <w:b/>
          <w:bCs/>
          <w:color w:val="000000" w:themeColor="text1"/>
          <w:spacing w:val="7"/>
          <w:sz w:val="24"/>
          <w:szCs w:val="24"/>
          <w:lang w:val="en-GB"/>
        </w:rPr>
        <w:t xml:space="preserve"> </w:t>
      </w:r>
      <w:r w:rsidRPr="00C72A3E">
        <w:rPr>
          <w:rFonts w:ascii="Arial" w:eastAsia="Arial" w:hAnsi="Arial" w:cs="Arial"/>
          <w:b/>
          <w:bCs/>
          <w:color w:val="000000" w:themeColor="text1"/>
          <w:spacing w:val="-4"/>
          <w:sz w:val="24"/>
          <w:szCs w:val="24"/>
          <w:lang w:val="en-GB"/>
        </w:rPr>
        <w:t>Cont</w:t>
      </w:r>
      <w:r w:rsidRPr="00C72A3E">
        <w:rPr>
          <w:rFonts w:ascii="Arial" w:eastAsia="Arial" w:hAnsi="Arial" w:cs="Arial"/>
          <w:b/>
          <w:bCs/>
          <w:color w:val="000000" w:themeColor="text1"/>
          <w:spacing w:val="-3"/>
          <w:sz w:val="24"/>
          <w:szCs w:val="24"/>
          <w:lang w:val="en-GB"/>
        </w:rPr>
        <w:t>ra</w:t>
      </w:r>
      <w:r w:rsidRPr="00C72A3E">
        <w:rPr>
          <w:rFonts w:ascii="Arial" w:eastAsia="Arial" w:hAnsi="Arial" w:cs="Arial"/>
          <w:b/>
          <w:bCs/>
          <w:color w:val="000000" w:themeColor="text1"/>
          <w:spacing w:val="-6"/>
          <w:sz w:val="24"/>
          <w:szCs w:val="24"/>
          <w:lang w:val="en-GB"/>
        </w:rPr>
        <w:t>c</w:t>
      </w:r>
      <w:r w:rsidRPr="00C72A3E">
        <w:rPr>
          <w:rFonts w:ascii="Arial" w:eastAsia="Arial" w:hAnsi="Arial" w:cs="Arial"/>
          <w:b/>
          <w:bCs/>
          <w:color w:val="000000" w:themeColor="text1"/>
          <w:spacing w:val="-4"/>
          <w:sz w:val="24"/>
          <w:szCs w:val="24"/>
          <w:lang w:val="en-GB"/>
        </w:rPr>
        <w:t>t</w:t>
      </w:r>
      <w:r w:rsidRPr="00C72A3E">
        <w:rPr>
          <w:rFonts w:ascii="Arial" w:eastAsia="Arial" w:hAnsi="Arial" w:cs="Arial"/>
          <w:b/>
          <w:bCs/>
          <w:color w:val="000000" w:themeColor="text1"/>
          <w:spacing w:val="-1"/>
          <w:sz w:val="24"/>
          <w:szCs w:val="24"/>
          <w:lang w:val="en-GB"/>
        </w:rPr>
        <w:t>i</w:t>
      </w:r>
      <w:r w:rsidRPr="00C72A3E">
        <w:rPr>
          <w:rFonts w:ascii="Arial" w:eastAsia="Arial" w:hAnsi="Arial" w:cs="Arial"/>
          <w:b/>
          <w:bCs/>
          <w:color w:val="000000" w:themeColor="text1"/>
          <w:spacing w:val="-4"/>
          <w:sz w:val="24"/>
          <w:szCs w:val="24"/>
          <w:lang w:val="en-GB"/>
        </w:rPr>
        <w:t>n</w:t>
      </w:r>
      <w:r w:rsidRPr="00C72A3E">
        <w:rPr>
          <w:rFonts w:ascii="Arial" w:eastAsia="Arial" w:hAnsi="Arial" w:cs="Arial"/>
          <w:b/>
          <w:bCs/>
          <w:color w:val="000000" w:themeColor="text1"/>
          <w:sz w:val="24"/>
          <w:szCs w:val="24"/>
          <w:lang w:val="en-GB"/>
        </w:rPr>
        <w:t>g</w:t>
      </w:r>
      <w:r w:rsidRPr="00C72A3E">
        <w:rPr>
          <w:rFonts w:ascii="Arial" w:eastAsia="Arial" w:hAnsi="Arial" w:cs="Arial"/>
          <w:b/>
          <w:bCs/>
          <w:color w:val="000000" w:themeColor="text1"/>
          <w:spacing w:val="9"/>
          <w:sz w:val="24"/>
          <w:szCs w:val="24"/>
          <w:lang w:val="en-GB"/>
        </w:rPr>
        <w:t xml:space="preserve"> </w:t>
      </w:r>
      <w:r w:rsidRPr="00C72A3E">
        <w:rPr>
          <w:rFonts w:ascii="Arial" w:eastAsia="Arial" w:hAnsi="Arial" w:cs="Arial"/>
          <w:b/>
          <w:bCs/>
          <w:color w:val="000000" w:themeColor="text1"/>
          <w:spacing w:val="-4"/>
          <w:sz w:val="24"/>
          <w:szCs w:val="24"/>
          <w:lang w:val="en-GB"/>
        </w:rPr>
        <w:t>Lt</w:t>
      </w:r>
      <w:r w:rsidRPr="00C72A3E">
        <w:rPr>
          <w:rFonts w:ascii="Arial" w:eastAsia="Arial" w:hAnsi="Arial" w:cs="Arial"/>
          <w:b/>
          <w:bCs/>
          <w:color w:val="000000" w:themeColor="text1"/>
          <w:sz w:val="24"/>
          <w:szCs w:val="24"/>
          <w:lang w:val="en-GB"/>
        </w:rPr>
        <w:t>d</w:t>
      </w:r>
    </w:p>
    <w:p w14:paraId="31BFE9CF" w14:textId="633E16E4" w:rsidR="00C72A3E" w:rsidRPr="00C72A3E" w:rsidRDefault="00C72A3E" w:rsidP="00C72A3E">
      <w:pPr>
        <w:spacing w:before="2"/>
        <w:ind w:left="10"/>
        <w:jc w:val="center"/>
        <w:rPr>
          <w:rFonts w:ascii="Arial" w:eastAsia="Arial" w:hAnsi="Arial" w:cs="Arial"/>
          <w:color w:val="000000" w:themeColor="text1"/>
          <w:sz w:val="24"/>
          <w:szCs w:val="24"/>
          <w:lang w:val="en-GB"/>
        </w:rPr>
      </w:pPr>
      <w:r w:rsidRPr="00C72A3E">
        <w:rPr>
          <w:rFonts w:ascii="Arial" w:eastAsia="Arial" w:hAnsi="Arial" w:cs="Arial"/>
          <w:b/>
          <w:bCs/>
          <w:color w:val="000000" w:themeColor="text1"/>
          <w:spacing w:val="-2"/>
          <w:sz w:val="24"/>
          <w:szCs w:val="24"/>
          <w:lang w:val="en-GB"/>
        </w:rPr>
        <w:t>In</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pacing w:val="-6"/>
          <w:sz w:val="24"/>
          <w:szCs w:val="24"/>
          <w:lang w:val="en-GB"/>
        </w:rPr>
        <w:t>e</w:t>
      </w:r>
      <w:r w:rsidRPr="00C72A3E">
        <w:rPr>
          <w:rFonts w:ascii="Arial" w:eastAsia="Arial" w:hAnsi="Arial" w:cs="Arial"/>
          <w:b/>
          <w:bCs/>
          <w:color w:val="000000" w:themeColor="text1"/>
          <w:spacing w:val="-2"/>
          <w:sz w:val="24"/>
          <w:szCs w:val="24"/>
          <w:lang w:val="en-GB"/>
        </w:rPr>
        <w:t>g</w:t>
      </w:r>
      <w:r w:rsidRPr="00C72A3E">
        <w:rPr>
          <w:rFonts w:ascii="Arial" w:eastAsia="Arial" w:hAnsi="Arial" w:cs="Arial"/>
          <w:b/>
          <w:bCs/>
          <w:color w:val="000000" w:themeColor="text1"/>
          <w:spacing w:val="-4"/>
          <w:sz w:val="24"/>
          <w:szCs w:val="24"/>
          <w:lang w:val="en-GB"/>
        </w:rPr>
        <w:t>ra</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pacing w:val="-1"/>
          <w:sz w:val="24"/>
          <w:szCs w:val="24"/>
          <w:lang w:val="en-GB"/>
        </w:rPr>
        <w:t>e</w:t>
      </w:r>
      <w:r w:rsidRPr="00C72A3E">
        <w:rPr>
          <w:rFonts w:ascii="Arial" w:eastAsia="Arial" w:hAnsi="Arial" w:cs="Arial"/>
          <w:b/>
          <w:bCs/>
          <w:color w:val="000000" w:themeColor="text1"/>
          <w:sz w:val="24"/>
          <w:szCs w:val="24"/>
          <w:lang w:val="en-GB"/>
        </w:rPr>
        <w:t>d</w:t>
      </w:r>
      <w:r w:rsidRPr="00C72A3E">
        <w:rPr>
          <w:rFonts w:ascii="Arial" w:eastAsia="Arial" w:hAnsi="Arial" w:cs="Arial"/>
          <w:b/>
          <w:bCs/>
          <w:color w:val="000000" w:themeColor="text1"/>
          <w:spacing w:val="3"/>
          <w:sz w:val="24"/>
          <w:szCs w:val="24"/>
          <w:lang w:val="en-GB"/>
        </w:rPr>
        <w:t xml:space="preserve"> </w:t>
      </w:r>
      <w:r w:rsidRPr="00C72A3E">
        <w:rPr>
          <w:rFonts w:ascii="Arial" w:eastAsia="Arial" w:hAnsi="Arial" w:cs="Arial"/>
          <w:b/>
          <w:bCs/>
          <w:color w:val="000000" w:themeColor="text1"/>
          <w:spacing w:val="-7"/>
          <w:sz w:val="24"/>
          <w:szCs w:val="24"/>
          <w:lang w:val="en-GB"/>
        </w:rPr>
        <w:t>Q</w:t>
      </w:r>
      <w:r w:rsidRPr="00C72A3E">
        <w:rPr>
          <w:rFonts w:ascii="Arial" w:eastAsia="Arial" w:hAnsi="Arial" w:cs="Arial"/>
          <w:b/>
          <w:bCs/>
          <w:color w:val="000000" w:themeColor="text1"/>
          <w:spacing w:val="1"/>
          <w:sz w:val="24"/>
          <w:szCs w:val="24"/>
          <w:lang w:val="en-GB"/>
        </w:rPr>
        <w:t>u</w:t>
      </w:r>
      <w:r w:rsidRPr="00C72A3E">
        <w:rPr>
          <w:rFonts w:ascii="Arial" w:eastAsia="Arial" w:hAnsi="Arial" w:cs="Arial"/>
          <w:b/>
          <w:bCs/>
          <w:color w:val="000000" w:themeColor="text1"/>
          <w:spacing w:val="-6"/>
          <w:sz w:val="24"/>
          <w:szCs w:val="24"/>
          <w:lang w:val="en-GB"/>
        </w:rPr>
        <w:t>a</w:t>
      </w:r>
      <w:r w:rsidRPr="00C72A3E">
        <w:rPr>
          <w:rFonts w:ascii="Arial" w:eastAsia="Arial" w:hAnsi="Arial" w:cs="Arial"/>
          <w:b/>
          <w:bCs/>
          <w:color w:val="000000" w:themeColor="text1"/>
          <w:spacing w:val="-4"/>
          <w:sz w:val="24"/>
          <w:szCs w:val="24"/>
          <w:lang w:val="en-GB"/>
        </w:rPr>
        <w:t>l</w:t>
      </w:r>
      <w:r w:rsidRPr="00C72A3E">
        <w:rPr>
          <w:rFonts w:ascii="Arial" w:eastAsia="Arial" w:hAnsi="Arial" w:cs="Arial"/>
          <w:b/>
          <w:bCs/>
          <w:color w:val="000000" w:themeColor="text1"/>
          <w:spacing w:val="-2"/>
          <w:sz w:val="24"/>
          <w:szCs w:val="24"/>
          <w:lang w:val="en-GB"/>
        </w:rPr>
        <w:t>i</w:t>
      </w:r>
      <w:r w:rsidRPr="00C72A3E">
        <w:rPr>
          <w:rFonts w:ascii="Arial" w:eastAsia="Arial" w:hAnsi="Arial" w:cs="Arial"/>
          <w:b/>
          <w:bCs/>
          <w:color w:val="000000" w:themeColor="text1"/>
          <w:spacing w:val="-3"/>
          <w:sz w:val="24"/>
          <w:szCs w:val="24"/>
          <w:lang w:val="en-GB"/>
        </w:rPr>
        <w:t>t</w:t>
      </w:r>
      <w:r w:rsidRPr="00C72A3E">
        <w:rPr>
          <w:rFonts w:ascii="Arial" w:eastAsia="Arial" w:hAnsi="Arial" w:cs="Arial"/>
          <w:b/>
          <w:bCs/>
          <w:color w:val="000000" w:themeColor="text1"/>
          <w:spacing w:val="-6"/>
          <w:sz w:val="24"/>
          <w:szCs w:val="24"/>
          <w:lang w:val="en-GB"/>
        </w:rPr>
        <w:t>y</w:t>
      </w:r>
      <w:r w:rsidRPr="00C72A3E">
        <w:rPr>
          <w:rFonts w:ascii="Arial" w:eastAsia="Arial" w:hAnsi="Arial" w:cs="Arial"/>
          <w:b/>
          <w:bCs/>
          <w:color w:val="000000" w:themeColor="text1"/>
          <w:sz w:val="24"/>
          <w:szCs w:val="24"/>
          <w:lang w:val="en-GB"/>
        </w:rPr>
        <w:t>,</w:t>
      </w:r>
      <w:r w:rsidRPr="00C72A3E">
        <w:rPr>
          <w:rFonts w:ascii="Arial" w:eastAsia="Arial" w:hAnsi="Arial" w:cs="Arial"/>
          <w:b/>
          <w:bCs/>
          <w:color w:val="000000" w:themeColor="text1"/>
          <w:spacing w:val="9"/>
          <w:sz w:val="24"/>
          <w:szCs w:val="24"/>
          <w:lang w:val="en-GB"/>
        </w:rPr>
        <w:t xml:space="preserve"> </w:t>
      </w:r>
      <w:r w:rsidRPr="00C72A3E">
        <w:rPr>
          <w:rFonts w:ascii="Arial" w:eastAsia="Arial" w:hAnsi="Arial" w:cs="Arial"/>
          <w:b/>
          <w:bCs/>
          <w:color w:val="000000" w:themeColor="text1"/>
          <w:spacing w:val="-5"/>
          <w:sz w:val="24"/>
          <w:szCs w:val="24"/>
          <w:lang w:val="en-GB"/>
        </w:rPr>
        <w:t>E</w:t>
      </w:r>
      <w:r w:rsidRPr="00C72A3E">
        <w:rPr>
          <w:rFonts w:ascii="Arial" w:eastAsia="Arial" w:hAnsi="Arial" w:cs="Arial"/>
          <w:b/>
          <w:bCs/>
          <w:color w:val="000000" w:themeColor="text1"/>
          <w:spacing w:val="-2"/>
          <w:sz w:val="24"/>
          <w:szCs w:val="24"/>
          <w:lang w:val="en-GB"/>
        </w:rPr>
        <w:t>n</w:t>
      </w:r>
      <w:r w:rsidRPr="00C72A3E">
        <w:rPr>
          <w:rFonts w:ascii="Arial" w:eastAsia="Arial" w:hAnsi="Arial" w:cs="Arial"/>
          <w:b/>
          <w:bCs/>
          <w:color w:val="000000" w:themeColor="text1"/>
          <w:spacing w:val="-6"/>
          <w:sz w:val="24"/>
          <w:szCs w:val="24"/>
          <w:lang w:val="en-GB"/>
        </w:rPr>
        <w:t>v</w:t>
      </w:r>
      <w:r w:rsidRPr="00C72A3E">
        <w:rPr>
          <w:rFonts w:ascii="Arial" w:eastAsia="Arial" w:hAnsi="Arial" w:cs="Arial"/>
          <w:b/>
          <w:bCs/>
          <w:color w:val="000000" w:themeColor="text1"/>
          <w:spacing w:val="-2"/>
          <w:sz w:val="24"/>
          <w:szCs w:val="24"/>
          <w:lang w:val="en-GB"/>
        </w:rPr>
        <w:t>i</w:t>
      </w:r>
      <w:r w:rsidRPr="00C72A3E">
        <w:rPr>
          <w:rFonts w:ascii="Arial" w:eastAsia="Arial" w:hAnsi="Arial" w:cs="Arial"/>
          <w:b/>
          <w:bCs/>
          <w:color w:val="000000" w:themeColor="text1"/>
          <w:spacing w:val="-6"/>
          <w:sz w:val="24"/>
          <w:szCs w:val="24"/>
          <w:lang w:val="en-GB"/>
        </w:rPr>
        <w:t>r</w:t>
      </w:r>
      <w:r w:rsidRPr="00C72A3E">
        <w:rPr>
          <w:rFonts w:ascii="Arial" w:eastAsia="Arial" w:hAnsi="Arial" w:cs="Arial"/>
          <w:b/>
          <w:bCs/>
          <w:color w:val="000000" w:themeColor="text1"/>
          <w:spacing w:val="-4"/>
          <w:sz w:val="24"/>
          <w:szCs w:val="24"/>
          <w:lang w:val="en-GB"/>
        </w:rPr>
        <w:t>o</w:t>
      </w:r>
      <w:r w:rsidRPr="00C72A3E">
        <w:rPr>
          <w:rFonts w:ascii="Arial" w:eastAsia="Arial" w:hAnsi="Arial" w:cs="Arial"/>
          <w:b/>
          <w:bCs/>
          <w:color w:val="000000" w:themeColor="text1"/>
          <w:spacing w:val="-2"/>
          <w:sz w:val="24"/>
          <w:szCs w:val="24"/>
          <w:lang w:val="en-GB"/>
        </w:rPr>
        <w:t>n</w:t>
      </w:r>
      <w:r w:rsidRPr="00C72A3E">
        <w:rPr>
          <w:rFonts w:ascii="Arial" w:eastAsia="Arial" w:hAnsi="Arial" w:cs="Arial"/>
          <w:b/>
          <w:bCs/>
          <w:color w:val="000000" w:themeColor="text1"/>
          <w:spacing w:val="-4"/>
          <w:sz w:val="24"/>
          <w:szCs w:val="24"/>
          <w:lang w:val="en-GB"/>
        </w:rPr>
        <w:t>m</w:t>
      </w:r>
      <w:r w:rsidRPr="00C72A3E">
        <w:rPr>
          <w:rFonts w:ascii="Arial" w:eastAsia="Arial" w:hAnsi="Arial" w:cs="Arial"/>
          <w:b/>
          <w:bCs/>
          <w:color w:val="000000" w:themeColor="text1"/>
          <w:spacing w:val="-6"/>
          <w:sz w:val="24"/>
          <w:szCs w:val="24"/>
          <w:lang w:val="en-GB"/>
        </w:rPr>
        <w:t>e</w:t>
      </w:r>
      <w:r w:rsidRPr="00C72A3E">
        <w:rPr>
          <w:rFonts w:ascii="Arial" w:eastAsia="Arial" w:hAnsi="Arial" w:cs="Arial"/>
          <w:b/>
          <w:bCs/>
          <w:color w:val="000000" w:themeColor="text1"/>
          <w:spacing w:val="-2"/>
          <w:sz w:val="24"/>
          <w:szCs w:val="24"/>
          <w:lang w:val="en-GB"/>
        </w:rPr>
        <w:t>n</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pacing w:val="-4"/>
          <w:sz w:val="24"/>
          <w:szCs w:val="24"/>
          <w:lang w:val="en-GB"/>
        </w:rPr>
        <w:t>a</w:t>
      </w:r>
      <w:r w:rsidRPr="00C72A3E">
        <w:rPr>
          <w:rFonts w:ascii="Arial" w:eastAsia="Arial" w:hAnsi="Arial" w:cs="Arial"/>
          <w:b/>
          <w:bCs/>
          <w:color w:val="000000" w:themeColor="text1"/>
          <w:sz w:val="24"/>
          <w:szCs w:val="24"/>
          <w:lang w:val="en-GB"/>
        </w:rPr>
        <w:t>l</w:t>
      </w:r>
      <w:r w:rsidRPr="00C72A3E">
        <w:rPr>
          <w:rFonts w:ascii="Arial" w:eastAsia="Arial" w:hAnsi="Arial" w:cs="Arial"/>
          <w:b/>
          <w:bCs/>
          <w:color w:val="000000" w:themeColor="text1"/>
          <w:spacing w:val="6"/>
          <w:sz w:val="24"/>
          <w:szCs w:val="24"/>
          <w:lang w:val="en-GB"/>
        </w:rPr>
        <w:t>,</w:t>
      </w:r>
      <w:r w:rsidRPr="00C72A3E">
        <w:rPr>
          <w:rFonts w:ascii="Arial" w:eastAsia="Arial" w:hAnsi="Arial" w:cs="Arial"/>
          <w:b/>
          <w:bCs/>
          <w:color w:val="000000" w:themeColor="text1"/>
          <w:spacing w:val="10"/>
          <w:sz w:val="24"/>
          <w:szCs w:val="24"/>
          <w:lang w:val="en-GB"/>
        </w:rPr>
        <w:t xml:space="preserve"> </w:t>
      </w:r>
      <w:r w:rsidRPr="00C72A3E">
        <w:rPr>
          <w:rFonts w:ascii="Arial" w:eastAsia="Arial" w:hAnsi="Arial" w:cs="Arial"/>
          <w:b/>
          <w:bCs/>
          <w:color w:val="000000" w:themeColor="text1"/>
          <w:spacing w:val="-6"/>
          <w:sz w:val="24"/>
          <w:szCs w:val="24"/>
          <w:lang w:val="en-GB"/>
        </w:rPr>
        <w:t>H</w:t>
      </w:r>
      <w:r w:rsidRPr="00C72A3E">
        <w:rPr>
          <w:rFonts w:ascii="Arial" w:eastAsia="Arial" w:hAnsi="Arial" w:cs="Arial"/>
          <w:b/>
          <w:bCs/>
          <w:color w:val="000000" w:themeColor="text1"/>
          <w:spacing w:val="-4"/>
          <w:sz w:val="24"/>
          <w:szCs w:val="24"/>
          <w:lang w:val="en-GB"/>
        </w:rPr>
        <w:t>eal</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z w:val="24"/>
          <w:szCs w:val="24"/>
          <w:lang w:val="en-GB"/>
        </w:rPr>
        <w:t>h</w:t>
      </w:r>
      <w:r w:rsidRPr="00C72A3E">
        <w:rPr>
          <w:rFonts w:ascii="Arial" w:eastAsia="Arial" w:hAnsi="Arial" w:cs="Arial"/>
          <w:b/>
          <w:bCs/>
          <w:color w:val="000000" w:themeColor="text1"/>
          <w:spacing w:val="6"/>
          <w:sz w:val="24"/>
          <w:szCs w:val="24"/>
          <w:lang w:val="en-GB"/>
        </w:rPr>
        <w:t xml:space="preserve"> </w:t>
      </w:r>
      <w:r w:rsidRPr="00C72A3E">
        <w:rPr>
          <w:rFonts w:ascii="Arial" w:eastAsia="Arial" w:hAnsi="Arial" w:cs="Arial"/>
          <w:b/>
          <w:bCs/>
          <w:color w:val="000000" w:themeColor="text1"/>
          <w:spacing w:val="-4"/>
          <w:sz w:val="24"/>
          <w:szCs w:val="24"/>
          <w:lang w:val="en-GB"/>
        </w:rPr>
        <w:t>an</w:t>
      </w:r>
      <w:r w:rsidRPr="00C72A3E">
        <w:rPr>
          <w:rFonts w:ascii="Arial" w:eastAsia="Arial" w:hAnsi="Arial" w:cs="Arial"/>
          <w:b/>
          <w:bCs/>
          <w:color w:val="000000" w:themeColor="text1"/>
          <w:sz w:val="24"/>
          <w:szCs w:val="24"/>
          <w:lang w:val="en-GB"/>
        </w:rPr>
        <w:t>d</w:t>
      </w:r>
      <w:r w:rsidRPr="00C72A3E">
        <w:rPr>
          <w:rFonts w:ascii="Arial" w:eastAsia="Arial" w:hAnsi="Arial" w:cs="Arial"/>
          <w:b/>
          <w:bCs/>
          <w:color w:val="000000" w:themeColor="text1"/>
          <w:spacing w:val="6"/>
          <w:sz w:val="24"/>
          <w:szCs w:val="24"/>
          <w:lang w:val="en-GB"/>
        </w:rPr>
        <w:t xml:space="preserve"> </w:t>
      </w:r>
      <w:r w:rsidRPr="00C72A3E">
        <w:rPr>
          <w:rFonts w:ascii="Arial" w:eastAsia="Arial" w:hAnsi="Arial" w:cs="Arial"/>
          <w:b/>
          <w:bCs/>
          <w:color w:val="000000" w:themeColor="text1"/>
          <w:spacing w:val="-3"/>
          <w:sz w:val="24"/>
          <w:szCs w:val="24"/>
          <w:lang w:val="en-GB"/>
        </w:rPr>
        <w:t>S</w:t>
      </w:r>
      <w:r w:rsidRPr="00C72A3E">
        <w:rPr>
          <w:rFonts w:ascii="Arial" w:eastAsia="Arial" w:hAnsi="Arial" w:cs="Arial"/>
          <w:b/>
          <w:bCs/>
          <w:color w:val="000000" w:themeColor="text1"/>
          <w:spacing w:val="-7"/>
          <w:sz w:val="24"/>
          <w:szCs w:val="24"/>
          <w:lang w:val="en-GB"/>
        </w:rPr>
        <w:t>a</w:t>
      </w:r>
      <w:r w:rsidRPr="00C72A3E">
        <w:rPr>
          <w:rFonts w:ascii="Arial" w:eastAsia="Arial" w:hAnsi="Arial" w:cs="Arial"/>
          <w:b/>
          <w:bCs/>
          <w:color w:val="000000" w:themeColor="text1"/>
          <w:spacing w:val="-3"/>
          <w:sz w:val="24"/>
          <w:szCs w:val="24"/>
          <w:lang w:val="en-GB"/>
        </w:rPr>
        <w:t>f</w:t>
      </w:r>
      <w:r w:rsidRPr="00C72A3E">
        <w:rPr>
          <w:rFonts w:ascii="Arial" w:eastAsia="Arial" w:hAnsi="Arial" w:cs="Arial"/>
          <w:b/>
          <w:bCs/>
          <w:color w:val="000000" w:themeColor="text1"/>
          <w:spacing w:val="-4"/>
          <w:sz w:val="24"/>
          <w:szCs w:val="24"/>
          <w:lang w:val="en-GB"/>
        </w:rPr>
        <w:t>e</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z w:val="24"/>
          <w:szCs w:val="24"/>
          <w:lang w:val="en-GB"/>
        </w:rPr>
        <w:t>y</w:t>
      </w:r>
      <w:r w:rsidRPr="00C72A3E">
        <w:rPr>
          <w:rFonts w:ascii="Arial" w:eastAsia="Arial" w:hAnsi="Arial" w:cs="Arial"/>
          <w:b/>
          <w:bCs/>
          <w:color w:val="000000" w:themeColor="text1"/>
          <w:spacing w:val="2"/>
          <w:sz w:val="24"/>
          <w:szCs w:val="24"/>
          <w:lang w:val="en-GB"/>
        </w:rPr>
        <w:t xml:space="preserve"> </w:t>
      </w:r>
      <w:r w:rsidRPr="00C72A3E">
        <w:rPr>
          <w:rFonts w:ascii="Arial" w:eastAsia="Arial" w:hAnsi="Arial" w:cs="Arial"/>
          <w:b/>
          <w:bCs/>
          <w:color w:val="000000" w:themeColor="text1"/>
          <w:spacing w:val="-3"/>
          <w:sz w:val="24"/>
          <w:szCs w:val="24"/>
          <w:lang w:val="en-GB"/>
        </w:rPr>
        <w:t>P</w:t>
      </w:r>
      <w:r w:rsidRPr="00C72A3E">
        <w:rPr>
          <w:rFonts w:ascii="Arial" w:eastAsia="Arial" w:hAnsi="Arial" w:cs="Arial"/>
          <w:b/>
          <w:bCs/>
          <w:color w:val="000000" w:themeColor="text1"/>
          <w:spacing w:val="-2"/>
          <w:sz w:val="24"/>
          <w:szCs w:val="24"/>
          <w:lang w:val="en-GB"/>
        </w:rPr>
        <w:t>o</w:t>
      </w:r>
      <w:r w:rsidRPr="00C72A3E">
        <w:rPr>
          <w:rFonts w:ascii="Arial" w:eastAsia="Arial" w:hAnsi="Arial" w:cs="Arial"/>
          <w:b/>
          <w:bCs/>
          <w:color w:val="000000" w:themeColor="text1"/>
          <w:spacing w:val="-4"/>
          <w:sz w:val="24"/>
          <w:szCs w:val="24"/>
          <w:lang w:val="en-GB"/>
        </w:rPr>
        <w:t>l</w:t>
      </w:r>
      <w:r w:rsidRPr="00C72A3E">
        <w:rPr>
          <w:rFonts w:ascii="Arial" w:eastAsia="Arial" w:hAnsi="Arial" w:cs="Arial"/>
          <w:b/>
          <w:bCs/>
          <w:color w:val="000000" w:themeColor="text1"/>
          <w:spacing w:val="-2"/>
          <w:sz w:val="24"/>
          <w:szCs w:val="24"/>
          <w:lang w:val="en-GB"/>
        </w:rPr>
        <w:t>i</w:t>
      </w:r>
      <w:r w:rsidRPr="00C72A3E">
        <w:rPr>
          <w:rFonts w:ascii="Arial" w:eastAsia="Arial" w:hAnsi="Arial" w:cs="Arial"/>
          <w:b/>
          <w:bCs/>
          <w:color w:val="000000" w:themeColor="text1"/>
          <w:spacing w:val="-4"/>
          <w:sz w:val="24"/>
          <w:szCs w:val="24"/>
          <w:lang w:val="en-GB"/>
        </w:rPr>
        <w:t>c</w:t>
      </w:r>
      <w:r w:rsidRPr="00C72A3E">
        <w:rPr>
          <w:rFonts w:ascii="Arial" w:eastAsia="Arial" w:hAnsi="Arial" w:cs="Arial"/>
          <w:b/>
          <w:bCs/>
          <w:color w:val="000000" w:themeColor="text1"/>
          <w:sz w:val="24"/>
          <w:szCs w:val="24"/>
          <w:lang w:val="en-GB"/>
        </w:rPr>
        <w:t>y</w:t>
      </w:r>
      <w:r w:rsidRPr="00C72A3E">
        <w:rPr>
          <w:rFonts w:ascii="Arial" w:eastAsia="Arial" w:hAnsi="Arial" w:cs="Arial"/>
          <w:b/>
          <w:bCs/>
          <w:color w:val="000000" w:themeColor="text1"/>
          <w:spacing w:val="1"/>
          <w:sz w:val="24"/>
          <w:szCs w:val="24"/>
          <w:lang w:val="en-GB"/>
        </w:rPr>
        <w:t xml:space="preserve"> </w:t>
      </w:r>
      <w:r w:rsidRPr="00C72A3E">
        <w:rPr>
          <w:rFonts w:ascii="Arial" w:eastAsia="Arial" w:hAnsi="Arial" w:cs="Arial"/>
          <w:b/>
          <w:bCs/>
          <w:color w:val="000000" w:themeColor="text1"/>
          <w:spacing w:val="-3"/>
          <w:sz w:val="24"/>
          <w:szCs w:val="24"/>
          <w:lang w:val="en-GB"/>
        </w:rPr>
        <w:t>St</w:t>
      </w:r>
      <w:r w:rsidRPr="00C72A3E">
        <w:rPr>
          <w:rFonts w:ascii="Arial" w:eastAsia="Arial" w:hAnsi="Arial" w:cs="Arial"/>
          <w:b/>
          <w:bCs/>
          <w:color w:val="000000" w:themeColor="text1"/>
          <w:spacing w:val="-1"/>
          <w:sz w:val="24"/>
          <w:szCs w:val="24"/>
          <w:lang w:val="en-GB"/>
        </w:rPr>
        <w:t>a</w:t>
      </w:r>
      <w:r w:rsidRPr="00C72A3E">
        <w:rPr>
          <w:rFonts w:ascii="Arial" w:eastAsia="Arial" w:hAnsi="Arial" w:cs="Arial"/>
          <w:b/>
          <w:bCs/>
          <w:color w:val="000000" w:themeColor="text1"/>
          <w:spacing w:val="-5"/>
          <w:sz w:val="24"/>
          <w:szCs w:val="24"/>
          <w:lang w:val="en-GB"/>
        </w:rPr>
        <w:t>t</w:t>
      </w:r>
      <w:r w:rsidRPr="00C72A3E">
        <w:rPr>
          <w:rFonts w:ascii="Arial" w:eastAsia="Arial" w:hAnsi="Arial" w:cs="Arial"/>
          <w:b/>
          <w:bCs/>
          <w:color w:val="000000" w:themeColor="text1"/>
          <w:spacing w:val="-4"/>
          <w:sz w:val="24"/>
          <w:szCs w:val="24"/>
          <w:lang w:val="en-GB"/>
        </w:rPr>
        <w:t>e</w:t>
      </w:r>
      <w:r w:rsidRPr="00C72A3E">
        <w:rPr>
          <w:rFonts w:ascii="Arial" w:eastAsia="Arial" w:hAnsi="Arial" w:cs="Arial"/>
          <w:b/>
          <w:bCs/>
          <w:color w:val="000000" w:themeColor="text1"/>
          <w:spacing w:val="-6"/>
          <w:sz w:val="24"/>
          <w:szCs w:val="24"/>
          <w:lang w:val="en-GB"/>
        </w:rPr>
        <w:t>m</w:t>
      </w:r>
      <w:r w:rsidRPr="00C72A3E">
        <w:rPr>
          <w:rFonts w:ascii="Arial" w:eastAsia="Arial" w:hAnsi="Arial" w:cs="Arial"/>
          <w:b/>
          <w:bCs/>
          <w:color w:val="000000" w:themeColor="text1"/>
          <w:spacing w:val="-4"/>
          <w:sz w:val="24"/>
          <w:szCs w:val="24"/>
          <w:lang w:val="en-GB"/>
        </w:rPr>
        <w:t>e</w:t>
      </w:r>
      <w:r w:rsidRPr="00C72A3E">
        <w:rPr>
          <w:rFonts w:ascii="Arial" w:eastAsia="Arial" w:hAnsi="Arial" w:cs="Arial"/>
          <w:b/>
          <w:bCs/>
          <w:color w:val="000000" w:themeColor="text1"/>
          <w:spacing w:val="-2"/>
          <w:sz w:val="24"/>
          <w:szCs w:val="24"/>
          <w:lang w:val="en-GB"/>
        </w:rPr>
        <w:t>n</w:t>
      </w:r>
      <w:r w:rsidRPr="00C72A3E">
        <w:rPr>
          <w:rFonts w:ascii="Arial" w:eastAsia="Arial" w:hAnsi="Arial" w:cs="Arial"/>
          <w:b/>
          <w:bCs/>
          <w:color w:val="000000" w:themeColor="text1"/>
          <w:sz w:val="24"/>
          <w:szCs w:val="24"/>
          <w:lang w:val="en-GB"/>
        </w:rPr>
        <w:t>t</w:t>
      </w:r>
    </w:p>
    <w:p w14:paraId="2A7966E5" w14:textId="77777777" w:rsidR="00C72A3E" w:rsidRPr="00C72A3E" w:rsidRDefault="00C72A3E" w:rsidP="00C72A3E">
      <w:pPr>
        <w:spacing w:before="13" w:line="220" w:lineRule="exact"/>
        <w:rPr>
          <w:rFonts w:ascii="Arial" w:hAnsi="Arial" w:cs="Arial"/>
          <w:color w:val="000000" w:themeColor="text1"/>
          <w:sz w:val="20"/>
          <w:szCs w:val="20"/>
          <w:lang w:val="en-GB"/>
        </w:rPr>
      </w:pPr>
    </w:p>
    <w:p w14:paraId="0E6D179E"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We believe that high standards of Quality, Environmental and Health and Safety control are an essential part of business management, and rank in equal importance with other fundamental business elements.</w:t>
      </w:r>
    </w:p>
    <w:p w14:paraId="0A2FB343"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62FCC0EB"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 xml:space="preserve">We have developed and maintain a management system compliant with ISO 9001:2015 (Quality), ISO 14001:2015 (Environmental) and ISO 45001:2018 (Occupational Health and Safety) as part of our commitment to continual improvement of the business and to customer satisfaction. </w:t>
      </w:r>
    </w:p>
    <w:p w14:paraId="1581DE53"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323ADFA8"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We recognize our health and safety duties under the Health and Safety at Work Etc. Act 1974, the Management of Health and Safety at Work Regulations 1999, the Regulatory Reform (Fire Safety) Order 2005, the Construction (Design and Management) Regulations 2015 and other relevant legislation and codes of practice for our workplace.</w:t>
      </w:r>
    </w:p>
    <w:p w14:paraId="17A31124"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65D55523"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 xml:space="preserve">Our accident and near-miss incident prevention function, or risk management, is an integral part of operational management. </w:t>
      </w:r>
      <w:r w:rsidRPr="00C72A3E">
        <w:rPr>
          <w:rFonts w:ascii="Arial" w:hAnsi="Arial" w:cs="Arial"/>
          <w:color w:val="000000" w:themeColor="text1"/>
          <w:spacing w:val="-3"/>
          <w:sz w:val="20"/>
          <w:szCs w:val="20"/>
        </w:rPr>
        <w:t>The main objective is the elimination of accidents and incident causes by tackling them at source. As a matter of policy, we will take all reasonable care to protect our employees and others who may be affected by our activities and facilities, by implementing safe operating procedures and safe systems of work from the outset to eliminate foreseeable hazards.  We regularly review these procedures and systems to continuously improve how we operate</w:t>
      </w:r>
      <w:r w:rsidRPr="00C72A3E">
        <w:rPr>
          <w:rFonts w:ascii="Arial" w:hAnsi="Arial" w:cs="Arial"/>
          <w:color w:val="000000" w:themeColor="text1"/>
          <w:sz w:val="20"/>
          <w:szCs w:val="20"/>
          <w:lang w:eastAsia="en-GB"/>
        </w:rPr>
        <w:t>.</w:t>
      </w:r>
    </w:p>
    <w:p w14:paraId="44300F5C"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02CA08A1"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We are committed to taking all practical steps necessary to prevent or diminish harmful impacts on the environment, which may result from our activities or products. We will respect legal standards and will implement changes that are appropriate to achieve compliance. This includes the prevention of pollution, disturbance to wildlife, reducing waste, recycling wherever possible, improving energy efficiency and being a good neighbour (CSR policy). We support the Government initiative for reduction of carbon emissions, working towards Net Zero (2050) and have implemented our Carbon Reduction Plan.</w:t>
      </w:r>
    </w:p>
    <w:p w14:paraId="1BB9B18D"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3DDD3662"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The Managing Director has the overall responsibility for effective Quality, Environmental and Health and Safety management in the workplace. Top management are responsible for Quality, Environmental and Health and Safety matters in the workplace and will ensure that the necessary resources and arrangements are provided for the implementation, monitoring, and reviewing of this Policy and associated arrangements. They will also ensure that if a competent employee is not available, an external source of competent assistance and advice will be sought. It is the responsibility of the Director responsible for the Environment and Health and Safety to ensure we achieve day-to-day compliance in the workplace and to liaise with our competent advisor. We are committed to a process of continual improvement with respect to Quality, Environmental and Health and Safety and the board of directors set and review annually the Company ‘Objectives and Targets Improvement Programme’ in order to achieve maximum performance and efficiency for the benefit of the business, clients and stakeholders. All employees must comply with the legal environmental and safety obligations placed upon them by legislation and company policies. They must also co-operate with the company in meeting its legal compliance obligations and responsibilities.</w:t>
      </w:r>
    </w:p>
    <w:p w14:paraId="6A7C1502"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p>
    <w:p w14:paraId="353ECB8A" w14:textId="77777777" w:rsidR="00C72A3E" w:rsidRPr="00C72A3E" w:rsidRDefault="00C72A3E" w:rsidP="00C72A3E">
      <w:pPr>
        <w:autoSpaceDE w:val="0"/>
        <w:autoSpaceDN w:val="0"/>
        <w:adjustRightInd w:val="0"/>
        <w:jc w:val="both"/>
        <w:rPr>
          <w:rFonts w:ascii="Arial" w:hAnsi="Arial" w:cs="Arial"/>
          <w:color w:val="000000" w:themeColor="text1"/>
          <w:sz w:val="20"/>
          <w:szCs w:val="20"/>
          <w:lang w:eastAsia="en-GB"/>
        </w:rPr>
      </w:pPr>
      <w:r w:rsidRPr="00C72A3E">
        <w:rPr>
          <w:rFonts w:ascii="Arial" w:hAnsi="Arial" w:cs="Arial"/>
          <w:color w:val="000000" w:themeColor="text1"/>
          <w:sz w:val="20"/>
          <w:szCs w:val="20"/>
          <w:lang w:eastAsia="en-GB"/>
        </w:rPr>
        <w:t>We will provide appropriate Quality, Environmental and Health and Safety information, instruction, training, and supervision for our employees. We will also actively involve them in all Quality, Environmental and Health and Safety matters, where appropriate, through a process of consultation and communication.</w:t>
      </w:r>
    </w:p>
    <w:p w14:paraId="4513307E" w14:textId="77777777" w:rsidR="00C72A3E" w:rsidRPr="00C72A3E" w:rsidRDefault="00C72A3E" w:rsidP="00C72A3E">
      <w:pPr>
        <w:ind w:right="3689"/>
        <w:jc w:val="both"/>
        <w:rPr>
          <w:rFonts w:ascii="Arial" w:eastAsia="Arial Narrow" w:hAnsi="Arial" w:cs="Arial"/>
          <w:b/>
          <w:bCs/>
          <w:color w:val="000000" w:themeColor="text1"/>
          <w:spacing w:val="-3"/>
          <w:sz w:val="20"/>
          <w:szCs w:val="20"/>
          <w:lang w:val="en-GB"/>
        </w:rPr>
      </w:pPr>
    </w:p>
    <w:p w14:paraId="0C3836EE" w14:textId="77777777" w:rsidR="00C72A3E" w:rsidRPr="00C72A3E" w:rsidRDefault="00C72A3E" w:rsidP="00C72A3E">
      <w:pPr>
        <w:ind w:left="116" w:right="3689"/>
        <w:jc w:val="both"/>
        <w:rPr>
          <w:rFonts w:ascii="Arial" w:eastAsia="Times New Roman" w:hAnsi="Arial" w:cs="Arial"/>
          <w:b/>
          <w:bCs/>
          <w:color w:val="000000" w:themeColor="text1"/>
          <w:spacing w:val="-6"/>
          <w:sz w:val="20"/>
          <w:szCs w:val="20"/>
          <w:lang w:val="en-GB"/>
        </w:rPr>
      </w:pPr>
      <w:r w:rsidRPr="00C72A3E">
        <w:rPr>
          <w:rFonts w:ascii="Arial" w:eastAsia="Arial Narrow" w:hAnsi="Arial" w:cs="Arial"/>
          <w:b/>
          <w:bCs/>
          <w:color w:val="000000" w:themeColor="text1"/>
          <w:spacing w:val="-3"/>
          <w:sz w:val="20"/>
          <w:szCs w:val="20"/>
          <w:lang w:val="en-GB"/>
        </w:rPr>
        <w:t>SIG</w:t>
      </w:r>
      <w:r w:rsidRPr="00C72A3E">
        <w:rPr>
          <w:rFonts w:ascii="Arial" w:eastAsia="Arial Narrow" w:hAnsi="Arial" w:cs="Arial"/>
          <w:b/>
          <w:bCs/>
          <w:color w:val="000000" w:themeColor="text1"/>
          <w:spacing w:val="-2"/>
          <w:sz w:val="20"/>
          <w:szCs w:val="20"/>
          <w:lang w:val="en-GB"/>
        </w:rPr>
        <w:t>N</w:t>
      </w:r>
      <w:r w:rsidRPr="00C72A3E">
        <w:rPr>
          <w:rFonts w:ascii="Arial" w:eastAsia="Arial Narrow" w:hAnsi="Arial" w:cs="Arial"/>
          <w:b/>
          <w:bCs/>
          <w:color w:val="000000" w:themeColor="text1"/>
          <w:spacing w:val="-6"/>
          <w:sz w:val="20"/>
          <w:szCs w:val="20"/>
          <w:lang w:val="en-GB"/>
        </w:rPr>
        <w:t>E</w:t>
      </w:r>
      <w:r w:rsidRPr="00C72A3E">
        <w:rPr>
          <w:rFonts w:ascii="Arial" w:eastAsia="Arial Narrow" w:hAnsi="Arial" w:cs="Arial"/>
          <w:b/>
          <w:bCs/>
          <w:color w:val="000000" w:themeColor="text1"/>
          <w:spacing w:val="-2"/>
          <w:sz w:val="20"/>
          <w:szCs w:val="20"/>
          <w:lang w:val="en-GB"/>
        </w:rPr>
        <w:t>D</w:t>
      </w:r>
      <w:r w:rsidRPr="00C72A3E">
        <w:rPr>
          <w:rFonts w:ascii="Arial" w:eastAsia="Arial Narrow" w:hAnsi="Arial" w:cs="Arial"/>
          <w:b/>
          <w:bCs/>
          <w:color w:val="000000" w:themeColor="text1"/>
          <w:sz w:val="20"/>
          <w:szCs w:val="20"/>
          <w:lang w:val="en-GB"/>
        </w:rPr>
        <w:t>:</w:t>
      </w:r>
      <w:r w:rsidRPr="00C72A3E">
        <w:rPr>
          <w:rFonts w:ascii="Arial" w:eastAsia="Arial Narrow" w:hAnsi="Arial" w:cs="Arial"/>
          <w:b/>
          <w:bCs/>
          <w:color w:val="000000" w:themeColor="text1"/>
          <w:spacing w:val="1"/>
          <w:sz w:val="20"/>
          <w:szCs w:val="20"/>
          <w:lang w:val="en-GB"/>
        </w:rPr>
        <w:t xml:space="preserve"> </w:t>
      </w:r>
      <w:r w:rsidRPr="00C72A3E">
        <w:rPr>
          <w:rFonts w:ascii="Arial" w:eastAsia="Times New Roman" w:hAnsi="Arial" w:cs="Arial"/>
          <w:b/>
          <w:bCs/>
          <w:color w:val="000000" w:themeColor="text1"/>
          <w:spacing w:val="-6"/>
          <w:sz w:val="20"/>
          <w:szCs w:val="20"/>
          <w:lang w:val="en-GB"/>
        </w:rPr>
        <w:t xml:space="preserve">   </w:t>
      </w:r>
      <w:r w:rsidRPr="00C72A3E">
        <w:rPr>
          <w:rFonts w:ascii="Arial" w:eastAsia="Times New Roman" w:hAnsi="Arial" w:cs="Arial"/>
          <w:b/>
          <w:bCs/>
          <w:noProof/>
          <w:color w:val="000000" w:themeColor="text1"/>
          <w:spacing w:val="-6"/>
          <w:sz w:val="20"/>
          <w:szCs w:val="20"/>
          <w:lang w:val="en-GB" w:eastAsia="en-GB"/>
        </w:rPr>
        <w:drawing>
          <wp:inline distT="0" distB="0" distL="0" distR="0" wp14:anchorId="236B183A" wp14:editId="439D2283">
            <wp:extent cx="1562100" cy="596064"/>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33" cy="599702"/>
                    </a:xfrm>
                    <a:prstGeom prst="rect">
                      <a:avLst/>
                    </a:prstGeom>
                  </pic:spPr>
                </pic:pic>
              </a:graphicData>
            </a:graphic>
          </wp:inline>
        </w:drawing>
      </w:r>
      <w:r w:rsidRPr="00C72A3E">
        <w:rPr>
          <w:rFonts w:ascii="Arial" w:eastAsia="Times New Roman" w:hAnsi="Arial" w:cs="Arial"/>
          <w:b/>
          <w:bCs/>
          <w:color w:val="000000" w:themeColor="text1"/>
          <w:spacing w:val="-6"/>
          <w:sz w:val="20"/>
          <w:szCs w:val="20"/>
          <w:lang w:val="en-GB"/>
        </w:rPr>
        <w:t xml:space="preserve">           </w:t>
      </w:r>
    </w:p>
    <w:p w14:paraId="63A0042D" w14:textId="77777777" w:rsidR="00C72A3E" w:rsidRPr="00C72A3E" w:rsidRDefault="00C72A3E" w:rsidP="00C72A3E">
      <w:pPr>
        <w:ind w:left="116" w:right="3689"/>
        <w:jc w:val="both"/>
        <w:rPr>
          <w:rFonts w:ascii="Arial" w:eastAsia="Arial Narrow" w:hAnsi="Arial" w:cs="Arial"/>
          <w:color w:val="000000" w:themeColor="text1"/>
          <w:sz w:val="20"/>
          <w:szCs w:val="20"/>
          <w:lang w:val="en-GB"/>
        </w:rPr>
      </w:pPr>
      <w:r w:rsidRPr="00C72A3E">
        <w:rPr>
          <w:rFonts w:ascii="Arial" w:eastAsia="Arial Narrow" w:hAnsi="Arial" w:cs="Arial"/>
          <w:b/>
          <w:bCs/>
          <w:color w:val="000000" w:themeColor="text1"/>
          <w:spacing w:val="-3"/>
          <w:sz w:val="20"/>
          <w:szCs w:val="20"/>
          <w:lang w:val="en-GB"/>
        </w:rPr>
        <w:t xml:space="preserve">LEIGH HOLFORD </w:t>
      </w:r>
      <w:r w:rsidRPr="00C72A3E">
        <w:rPr>
          <w:rFonts w:ascii="Arial" w:eastAsia="Arial Narrow" w:hAnsi="Arial" w:cs="Arial"/>
          <w:b/>
          <w:bCs/>
          <w:color w:val="000000" w:themeColor="text1"/>
          <w:spacing w:val="-4"/>
          <w:sz w:val="20"/>
          <w:szCs w:val="20"/>
          <w:lang w:val="en-GB"/>
        </w:rPr>
        <w:t>M</w:t>
      </w:r>
      <w:r w:rsidRPr="00C72A3E">
        <w:rPr>
          <w:rFonts w:ascii="Arial" w:eastAsia="Arial Narrow" w:hAnsi="Arial" w:cs="Arial"/>
          <w:b/>
          <w:bCs/>
          <w:color w:val="000000" w:themeColor="text1"/>
          <w:spacing w:val="-7"/>
          <w:sz w:val="20"/>
          <w:szCs w:val="20"/>
          <w:lang w:val="en-GB"/>
        </w:rPr>
        <w:t>A</w:t>
      </w:r>
      <w:r w:rsidRPr="00C72A3E">
        <w:rPr>
          <w:rFonts w:ascii="Arial" w:eastAsia="Arial Narrow" w:hAnsi="Arial" w:cs="Arial"/>
          <w:b/>
          <w:bCs/>
          <w:color w:val="000000" w:themeColor="text1"/>
          <w:spacing w:val="-2"/>
          <w:sz w:val="20"/>
          <w:szCs w:val="20"/>
          <w:lang w:val="en-GB"/>
        </w:rPr>
        <w:t>N</w:t>
      </w:r>
      <w:r w:rsidRPr="00C72A3E">
        <w:rPr>
          <w:rFonts w:ascii="Arial" w:eastAsia="Arial Narrow" w:hAnsi="Arial" w:cs="Arial"/>
          <w:b/>
          <w:bCs/>
          <w:color w:val="000000" w:themeColor="text1"/>
          <w:spacing w:val="-4"/>
          <w:sz w:val="20"/>
          <w:szCs w:val="20"/>
          <w:lang w:val="en-GB"/>
        </w:rPr>
        <w:t>A</w:t>
      </w:r>
      <w:r w:rsidRPr="00C72A3E">
        <w:rPr>
          <w:rFonts w:ascii="Arial" w:eastAsia="Arial Narrow" w:hAnsi="Arial" w:cs="Arial"/>
          <w:b/>
          <w:bCs/>
          <w:color w:val="000000" w:themeColor="text1"/>
          <w:spacing w:val="-3"/>
          <w:sz w:val="20"/>
          <w:szCs w:val="20"/>
          <w:lang w:val="en-GB"/>
        </w:rPr>
        <w:t>GI</w:t>
      </w:r>
      <w:r w:rsidRPr="00C72A3E">
        <w:rPr>
          <w:rFonts w:ascii="Arial" w:eastAsia="Arial Narrow" w:hAnsi="Arial" w:cs="Arial"/>
          <w:b/>
          <w:bCs/>
          <w:color w:val="000000" w:themeColor="text1"/>
          <w:spacing w:val="-4"/>
          <w:sz w:val="20"/>
          <w:szCs w:val="20"/>
          <w:lang w:val="en-GB"/>
        </w:rPr>
        <w:t>N</w:t>
      </w:r>
      <w:r w:rsidRPr="00C72A3E">
        <w:rPr>
          <w:rFonts w:ascii="Arial" w:eastAsia="Arial Narrow" w:hAnsi="Arial" w:cs="Arial"/>
          <w:b/>
          <w:bCs/>
          <w:color w:val="000000" w:themeColor="text1"/>
          <w:sz w:val="20"/>
          <w:szCs w:val="20"/>
          <w:lang w:val="en-GB"/>
        </w:rPr>
        <w:t>G</w:t>
      </w:r>
      <w:r w:rsidRPr="00C72A3E">
        <w:rPr>
          <w:rFonts w:ascii="Arial" w:eastAsia="Arial Narrow" w:hAnsi="Arial" w:cs="Arial"/>
          <w:b/>
          <w:bCs/>
          <w:color w:val="000000" w:themeColor="text1"/>
          <w:spacing w:val="12"/>
          <w:sz w:val="20"/>
          <w:szCs w:val="20"/>
          <w:lang w:val="en-GB"/>
        </w:rPr>
        <w:t xml:space="preserve"> </w:t>
      </w:r>
      <w:r w:rsidRPr="00C72A3E">
        <w:rPr>
          <w:rFonts w:ascii="Arial" w:eastAsia="Arial Narrow" w:hAnsi="Arial" w:cs="Arial"/>
          <w:b/>
          <w:bCs/>
          <w:color w:val="000000" w:themeColor="text1"/>
          <w:spacing w:val="-4"/>
          <w:sz w:val="20"/>
          <w:szCs w:val="20"/>
          <w:lang w:val="en-GB"/>
        </w:rPr>
        <w:t>D</w:t>
      </w:r>
      <w:r w:rsidRPr="00C72A3E">
        <w:rPr>
          <w:rFonts w:ascii="Arial" w:eastAsia="Arial Narrow" w:hAnsi="Arial" w:cs="Arial"/>
          <w:b/>
          <w:bCs/>
          <w:color w:val="000000" w:themeColor="text1"/>
          <w:spacing w:val="-6"/>
          <w:sz w:val="20"/>
          <w:szCs w:val="20"/>
          <w:lang w:val="en-GB"/>
        </w:rPr>
        <w:t>I</w:t>
      </w:r>
      <w:r w:rsidRPr="00C72A3E">
        <w:rPr>
          <w:rFonts w:ascii="Arial" w:eastAsia="Arial Narrow" w:hAnsi="Arial" w:cs="Arial"/>
          <w:b/>
          <w:bCs/>
          <w:color w:val="000000" w:themeColor="text1"/>
          <w:spacing w:val="-4"/>
          <w:sz w:val="20"/>
          <w:szCs w:val="20"/>
          <w:lang w:val="en-GB"/>
        </w:rPr>
        <w:t>R</w:t>
      </w:r>
      <w:r w:rsidRPr="00C72A3E">
        <w:rPr>
          <w:rFonts w:ascii="Arial" w:eastAsia="Arial Narrow" w:hAnsi="Arial" w:cs="Arial"/>
          <w:b/>
          <w:bCs/>
          <w:color w:val="000000" w:themeColor="text1"/>
          <w:spacing w:val="-3"/>
          <w:sz w:val="20"/>
          <w:szCs w:val="20"/>
          <w:lang w:val="en-GB"/>
        </w:rPr>
        <w:t>E</w:t>
      </w:r>
      <w:r w:rsidRPr="00C72A3E">
        <w:rPr>
          <w:rFonts w:ascii="Arial" w:eastAsia="Arial Narrow" w:hAnsi="Arial" w:cs="Arial"/>
          <w:b/>
          <w:bCs/>
          <w:color w:val="000000" w:themeColor="text1"/>
          <w:spacing w:val="-4"/>
          <w:sz w:val="20"/>
          <w:szCs w:val="20"/>
          <w:lang w:val="en-GB"/>
        </w:rPr>
        <w:t>C</w:t>
      </w:r>
      <w:r w:rsidRPr="00C72A3E">
        <w:rPr>
          <w:rFonts w:ascii="Arial" w:eastAsia="Arial Narrow" w:hAnsi="Arial" w:cs="Arial"/>
          <w:b/>
          <w:bCs/>
          <w:color w:val="000000" w:themeColor="text1"/>
          <w:spacing w:val="-2"/>
          <w:sz w:val="20"/>
          <w:szCs w:val="20"/>
          <w:lang w:val="en-GB"/>
        </w:rPr>
        <w:t>T</w:t>
      </w:r>
      <w:r w:rsidRPr="00C72A3E">
        <w:rPr>
          <w:rFonts w:ascii="Arial" w:eastAsia="Arial Narrow" w:hAnsi="Arial" w:cs="Arial"/>
          <w:b/>
          <w:bCs/>
          <w:color w:val="000000" w:themeColor="text1"/>
          <w:spacing w:val="-1"/>
          <w:sz w:val="20"/>
          <w:szCs w:val="20"/>
          <w:lang w:val="en-GB"/>
        </w:rPr>
        <w:t>O</w:t>
      </w:r>
      <w:r w:rsidRPr="00C72A3E">
        <w:rPr>
          <w:rFonts w:ascii="Arial" w:eastAsia="Arial Narrow" w:hAnsi="Arial" w:cs="Arial"/>
          <w:b/>
          <w:bCs/>
          <w:color w:val="000000" w:themeColor="text1"/>
          <w:sz w:val="20"/>
          <w:szCs w:val="20"/>
          <w:lang w:val="en-GB"/>
        </w:rPr>
        <w:t>R</w:t>
      </w:r>
    </w:p>
    <w:p w14:paraId="0CCD29A3" w14:textId="77777777" w:rsidR="00C72A3E" w:rsidRPr="00C72A3E" w:rsidRDefault="00C72A3E" w:rsidP="00C72A3E">
      <w:pPr>
        <w:spacing w:before="2"/>
        <w:ind w:left="116" w:right="4424"/>
        <w:jc w:val="both"/>
        <w:rPr>
          <w:rFonts w:ascii="Arial" w:eastAsia="Arial Narrow" w:hAnsi="Arial" w:cs="Arial"/>
          <w:b/>
          <w:bCs/>
          <w:color w:val="000000" w:themeColor="text1"/>
          <w:spacing w:val="17"/>
          <w:sz w:val="20"/>
          <w:szCs w:val="20"/>
          <w:lang w:val="en-GB"/>
        </w:rPr>
      </w:pPr>
      <w:r w:rsidRPr="00C72A3E">
        <w:rPr>
          <w:rFonts w:ascii="Arial" w:eastAsia="Arial Narrow" w:hAnsi="Arial" w:cs="Arial"/>
          <w:b/>
          <w:bCs/>
          <w:color w:val="000000" w:themeColor="text1"/>
          <w:spacing w:val="-4"/>
          <w:sz w:val="20"/>
          <w:szCs w:val="20"/>
          <w:lang w:val="en-GB"/>
        </w:rPr>
        <w:t>D</w:t>
      </w:r>
      <w:r w:rsidRPr="00C72A3E">
        <w:rPr>
          <w:rFonts w:ascii="Arial" w:eastAsia="Arial Narrow" w:hAnsi="Arial" w:cs="Arial"/>
          <w:b/>
          <w:bCs/>
          <w:color w:val="000000" w:themeColor="text1"/>
          <w:spacing w:val="-2"/>
          <w:sz w:val="20"/>
          <w:szCs w:val="20"/>
          <w:lang w:val="en-GB"/>
        </w:rPr>
        <w:t>AT</w:t>
      </w:r>
      <w:r w:rsidRPr="00C72A3E">
        <w:rPr>
          <w:rFonts w:ascii="Arial" w:eastAsia="Arial Narrow" w:hAnsi="Arial" w:cs="Arial"/>
          <w:b/>
          <w:bCs/>
          <w:color w:val="000000" w:themeColor="text1"/>
          <w:spacing w:val="-6"/>
          <w:sz w:val="20"/>
          <w:szCs w:val="20"/>
          <w:lang w:val="en-GB"/>
        </w:rPr>
        <w:t xml:space="preserve">E REVISED/APPROVED: </w:t>
      </w:r>
      <w:r w:rsidRPr="00C72A3E">
        <w:rPr>
          <w:rFonts w:ascii="Arial" w:eastAsia="Arial Narrow" w:hAnsi="Arial" w:cs="Arial"/>
          <w:b/>
          <w:bCs/>
          <w:color w:val="000000" w:themeColor="text1"/>
          <w:spacing w:val="-6"/>
          <w:sz w:val="20"/>
          <w:szCs w:val="20"/>
          <w:highlight w:val="yellow"/>
          <w:lang w:val="en-GB"/>
        </w:rPr>
        <w:t>5.10.2023</w:t>
      </w:r>
    </w:p>
    <w:p w14:paraId="35C30C49" w14:textId="77777777" w:rsidR="00C72A3E" w:rsidRPr="00C72A3E" w:rsidRDefault="00C72A3E" w:rsidP="00C72A3E">
      <w:pPr>
        <w:spacing w:before="2"/>
        <w:ind w:left="116" w:right="4424"/>
        <w:jc w:val="both"/>
        <w:rPr>
          <w:rFonts w:ascii="Arial" w:hAnsi="Arial" w:cs="Arial"/>
          <w:color w:val="000000" w:themeColor="text1"/>
          <w:sz w:val="20"/>
          <w:szCs w:val="20"/>
          <w:lang w:val="en-GB"/>
        </w:rPr>
      </w:pPr>
      <w:r w:rsidRPr="00C72A3E">
        <w:rPr>
          <w:rFonts w:ascii="Arial" w:eastAsia="Arial Narrow" w:hAnsi="Arial" w:cs="Arial"/>
          <w:b/>
          <w:bCs/>
          <w:color w:val="000000" w:themeColor="text1"/>
          <w:spacing w:val="-4"/>
          <w:sz w:val="20"/>
          <w:szCs w:val="20"/>
          <w:lang w:val="en-GB"/>
        </w:rPr>
        <w:t>NEXT R</w:t>
      </w:r>
      <w:r w:rsidRPr="00C72A3E">
        <w:rPr>
          <w:rFonts w:ascii="Arial" w:eastAsia="Arial Narrow" w:hAnsi="Arial" w:cs="Arial"/>
          <w:b/>
          <w:bCs/>
          <w:color w:val="000000" w:themeColor="text1"/>
          <w:spacing w:val="-3"/>
          <w:sz w:val="20"/>
          <w:szCs w:val="20"/>
          <w:lang w:val="en-GB"/>
        </w:rPr>
        <w:t>EVIE</w:t>
      </w:r>
      <w:r w:rsidRPr="00C72A3E">
        <w:rPr>
          <w:rFonts w:ascii="Arial" w:eastAsia="Arial Narrow" w:hAnsi="Arial" w:cs="Arial"/>
          <w:b/>
          <w:bCs/>
          <w:color w:val="000000" w:themeColor="text1"/>
          <w:sz w:val="20"/>
          <w:szCs w:val="20"/>
          <w:lang w:val="en-GB"/>
        </w:rPr>
        <w:t>W</w:t>
      </w:r>
      <w:r w:rsidRPr="00C72A3E">
        <w:rPr>
          <w:rFonts w:ascii="Arial" w:eastAsia="Arial Narrow" w:hAnsi="Arial" w:cs="Arial"/>
          <w:b/>
          <w:bCs/>
          <w:color w:val="000000" w:themeColor="text1"/>
          <w:spacing w:val="-6"/>
          <w:sz w:val="20"/>
          <w:szCs w:val="20"/>
          <w:lang w:val="en-GB"/>
        </w:rPr>
        <w:t xml:space="preserve"> </w:t>
      </w:r>
      <w:r w:rsidRPr="00C72A3E">
        <w:rPr>
          <w:rFonts w:ascii="Arial" w:eastAsia="Arial Narrow" w:hAnsi="Arial" w:cs="Arial"/>
          <w:b/>
          <w:bCs/>
          <w:color w:val="000000" w:themeColor="text1"/>
          <w:spacing w:val="-4"/>
          <w:sz w:val="20"/>
          <w:szCs w:val="20"/>
          <w:lang w:val="en-GB"/>
        </w:rPr>
        <w:t>D</w:t>
      </w:r>
      <w:r w:rsidRPr="00C72A3E">
        <w:rPr>
          <w:rFonts w:ascii="Arial" w:eastAsia="Arial Narrow" w:hAnsi="Arial" w:cs="Arial"/>
          <w:b/>
          <w:bCs/>
          <w:color w:val="000000" w:themeColor="text1"/>
          <w:spacing w:val="-2"/>
          <w:sz w:val="20"/>
          <w:szCs w:val="20"/>
          <w:lang w:val="en-GB"/>
        </w:rPr>
        <w:t>AT</w:t>
      </w:r>
      <w:r w:rsidRPr="00C72A3E">
        <w:rPr>
          <w:rFonts w:ascii="Arial" w:eastAsia="Arial Narrow" w:hAnsi="Arial" w:cs="Arial"/>
          <w:b/>
          <w:bCs/>
          <w:color w:val="000000" w:themeColor="text1"/>
          <w:spacing w:val="-6"/>
          <w:sz w:val="20"/>
          <w:szCs w:val="20"/>
          <w:lang w:val="en-GB"/>
        </w:rPr>
        <w:t>E</w:t>
      </w:r>
      <w:r w:rsidRPr="00C72A3E">
        <w:rPr>
          <w:rFonts w:ascii="Arial" w:eastAsia="Arial Narrow" w:hAnsi="Arial" w:cs="Arial"/>
          <w:b/>
          <w:bCs/>
          <w:color w:val="000000" w:themeColor="text1"/>
          <w:sz w:val="20"/>
          <w:szCs w:val="20"/>
          <w:lang w:val="en-GB"/>
        </w:rPr>
        <w:t>:</w:t>
      </w:r>
      <w:r w:rsidRPr="00C72A3E">
        <w:rPr>
          <w:rFonts w:ascii="Arial" w:eastAsia="Arial Narrow" w:hAnsi="Arial" w:cs="Arial"/>
          <w:b/>
          <w:bCs/>
          <w:color w:val="000000" w:themeColor="text1"/>
          <w:spacing w:val="-3"/>
          <w:sz w:val="20"/>
          <w:szCs w:val="20"/>
          <w:lang w:val="en-GB"/>
        </w:rPr>
        <w:t xml:space="preserve">  </w:t>
      </w:r>
      <w:r w:rsidRPr="00C72A3E">
        <w:rPr>
          <w:rFonts w:ascii="Arial" w:eastAsia="Arial Narrow" w:hAnsi="Arial" w:cs="Arial"/>
          <w:b/>
          <w:bCs/>
          <w:color w:val="000000" w:themeColor="text1"/>
          <w:spacing w:val="-3"/>
          <w:sz w:val="20"/>
          <w:szCs w:val="20"/>
          <w:highlight w:val="yellow"/>
          <w:lang w:val="en-GB"/>
        </w:rPr>
        <w:t>5.10.202</w:t>
      </w:r>
      <w:r w:rsidRPr="00C72A3E">
        <w:rPr>
          <w:rFonts w:ascii="Arial" w:eastAsia="Arial Narrow" w:hAnsi="Arial" w:cs="Arial"/>
          <w:b/>
          <w:bCs/>
          <w:color w:val="000000" w:themeColor="text1"/>
          <w:spacing w:val="-3"/>
          <w:sz w:val="20"/>
          <w:szCs w:val="20"/>
          <w:lang w:val="en-GB"/>
        </w:rPr>
        <w:t>4</w:t>
      </w:r>
    </w:p>
    <w:p w14:paraId="21F01C06" w14:textId="7FF36582" w:rsidR="0021216E" w:rsidRPr="00C72A3E" w:rsidRDefault="00C72A3E" w:rsidP="00C72A3E">
      <w:pPr>
        <w:spacing w:before="73"/>
        <w:ind w:left="116"/>
        <w:rPr>
          <w:rFonts w:ascii="Arial" w:hAnsi="Arial" w:cs="Arial"/>
          <w:color w:val="000000" w:themeColor="text1"/>
          <w:sz w:val="20"/>
          <w:szCs w:val="20"/>
        </w:rPr>
      </w:pPr>
      <w:r w:rsidRPr="00C72A3E">
        <w:rPr>
          <w:rFonts w:ascii="Arial" w:eastAsia="Times New Roman" w:hAnsi="Arial" w:cs="Arial"/>
          <w:color w:val="000000" w:themeColor="text1"/>
          <w:spacing w:val="1"/>
          <w:sz w:val="20"/>
          <w:szCs w:val="20"/>
          <w:lang w:val="en-GB"/>
        </w:rPr>
        <w:t>H</w:t>
      </w:r>
      <w:r w:rsidRPr="00C72A3E">
        <w:rPr>
          <w:rFonts w:ascii="Arial" w:eastAsia="Times New Roman" w:hAnsi="Arial" w:cs="Arial"/>
          <w:color w:val="000000" w:themeColor="text1"/>
          <w:spacing w:val="-4"/>
          <w:sz w:val="20"/>
          <w:szCs w:val="20"/>
          <w:lang w:val="en-GB"/>
        </w:rPr>
        <w:t>I</w:t>
      </w:r>
      <w:r w:rsidRPr="00C72A3E">
        <w:rPr>
          <w:rFonts w:ascii="Arial" w:eastAsia="Times New Roman" w:hAnsi="Arial" w:cs="Arial"/>
          <w:color w:val="000000" w:themeColor="text1"/>
          <w:spacing w:val="-1"/>
          <w:sz w:val="20"/>
          <w:szCs w:val="20"/>
          <w:lang w:val="en-GB"/>
        </w:rPr>
        <w:t>H</w:t>
      </w:r>
      <w:r w:rsidRPr="00C72A3E">
        <w:rPr>
          <w:rFonts w:ascii="Arial" w:eastAsia="Times New Roman" w:hAnsi="Arial" w:cs="Arial"/>
          <w:color w:val="000000" w:themeColor="text1"/>
          <w:sz w:val="20"/>
          <w:szCs w:val="20"/>
          <w:lang w:val="en-GB"/>
        </w:rPr>
        <w:t>S</w:t>
      </w:r>
      <w:r w:rsidRPr="00C72A3E">
        <w:rPr>
          <w:rFonts w:ascii="Arial" w:eastAsia="Times New Roman" w:hAnsi="Arial" w:cs="Arial"/>
          <w:color w:val="000000" w:themeColor="text1"/>
          <w:spacing w:val="4"/>
          <w:sz w:val="20"/>
          <w:szCs w:val="20"/>
          <w:lang w:val="en-GB"/>
        </w:rPr>
        <w:t xml:space="preserve"> </w:t>
      </w:r>
      <w:r w:rsidRPr="00C72A3E">
        <w:rPr>
          <w:rFonts w:ascii="Arial" w:eastAsia="Times New Roman" w:hAnsi="Arial" w:cs="Arial"/>
          <w:color w:val="000000" w:themeColor="text1"/>
          <w:sz w:val="20"/>
          <w:szCs w:val="20"/>
          <w:lang w:val="en-GB"/>
        </w:rPr>
        <w:t>103</w:t>
      </w:r>
      <w:r w:rsidRPr="00C72A3E">
        <w:rPr>
          <w:rFonts w:ascii="Arial" w:eastAsia="Times New Roman" w:hAnsi="Arial" w:cs="Arial"/>
          <w:color w:val="000000" w:themeColor="text1"/>
          <w:spacing w:val="6"/>
          <w:sz w:val="20"/>
          <w:szCs w:val="20"/>
          <w:lang w:val="en-GB"/>
        </w:rPr>
        <w:t xml:space="preserve"> </w:t>
      </w:r>
      <w:r w:rsidRPr="00C72A3E">
        <w:rPr>
          <w:rFonts w:ascii="Arial" w:eastAsia="Times New Roman" w:hAnsi="Arial" w:cs="Arial"/>
          <w:color w:val="000000" w:themeColor="text1"/>
          <w:spacing w:val="1"/>
          <w:sz w:val="20"/>
          <w:szCs w:val="20"/>
          <w:highlight w:val="yellow"/>
          <w:lang w:val="en-GB"/>
        </w:rPr>
        <w:t>(20</w:t>
      </w:r>
      <w:r w:rsidRPr="00C72A3E">
        <w:rPr>
          <w:rFonts w:ascii="Arial" w:eastAsia="Times New Roman" w:hAnsi="Arial" w:cs="Arial"/>
          <w:color w:val="000000" w:themeColor="text1"/>
          <w:sz w:val="20"/>
          <w:szCs w:val="20"/>
          <w:highlight w:val="yellow"/>
          <w:lang w:val="en-GB"/>
        </w:rPr>
        <w:t>)</w:t>
      </w:r>
    </w:p>
    <w:sectPr w:rsidR="0021216E" w:rsidRPr="00C72A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A517" w14:textId="77777777" w:rsidR="00C72A3E" w:rsidRDefault="00C72A3E" w:rsidP="00C72A3E">
      <w:r>
        <w:separator/>
      </w:r>
    </w:p>
  </w:endnote>
  <w:endnote w:type="continuationSeparator" w:id="0">
    <w:p w14:paraId="40EE72F1" w14:textId="77777777" w:rsidR="00C72A3E" w:rsidRDefault="00C72A3E" w:rsidP="00C7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D70D" w14:textId="77777777" w:rsidR="00C72A3E" w:rsidRDefault="00C72A3E" w:rsidP="00C72A3E">
      <w:r>
        <w:separator/>
      </w:r>
    </w:p>
  </w:footnote>
  <w:footnote w:type="continuationSeparator" w:id="0">
    <w:p w14:paraId="3D7459B5" w14:textId="77777777" w:rsidR="00C72A3E" w:rsidRDefault="00C72A3E" w:rsidP="00C72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44B8"/>
    <w:rsid w:val="0021216E"/>
    <w:rsid w:val="005C2691"/>
    <w:rsid w:val="006F44B8"/>
    <w:rsid w:val="007B0EBA"/>
    <w:rsid w:val="00C72A3E"/>
    <w:rsid w:val="00DF4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7420"/>
  <w15:chartTrackingRefBased/>
  <w15:docId w15:val="{B41AAB0E-8072-4EA3-9C91-2F247973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2A3E"/>
    <w:pPr>
      <w:widowControl w:val="0"/>
      <w:spacing w:after="0" w:line="240" w:lineRule="auto"/>
    </w:pPr>
    <w:rPr>
      <w:rFonts w:ascii="Calibri" w:eastAsia="Calibri"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3E"/>
    <w:pPr>
      <w:tabs>
        <w:tab w:val="center" w:pos="4513"/>
        <w:tab w:val="right" w:pos="9026"/>
      </w:tabs>
    </w:pPr>
  </w:style>
  <w:style w:type="character" w:customStyle="1" w:styleId="HeaderChar">
    <w:name w:val="Header Char"/>
    <w:basedOn w:val="DefaultParagraphFont"/>
    <w:link w:val="Header"/>
    <w:uiPriority w:val="99"/>
    <w:rsid w:val="00C72A3E"/>
  </w:style>
  <w:style w:type="paragraph" w:styleId="Footer">
    <w:name w:val="footer"/>
    <w:basedOn w:val="Normal"/>
    <w:link w:val="FooterChar"/>
    <w:uiPriority w:val="99"/>
    <w:unhideWhenUsed/>
    <w:rsid w:val="00C72A3E"/>
    <w:pPr>
      <w:tabs>
        <w:tab w:val="center" w:pos="4513"/>
        <w:tab w:val="right" w:pos="9026"/>
      </w:tabs>
    </w:pPr>
  </w:style>
  <w:style w:type="character" w:customStyle="1" w:styleId="FooterChar">
    <w:name w:val="Footer Char"/>
    <w:basedOn w:val="DefaultParagraphFont"/>
    <w:link w:val="Footer"/>
    <w:uiPriority w:val="99"/>
    <w:rsid w:val="00C7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Kerry</dc:creator>
  <cp:keywords/>
  <dc:description/>
  <cp:lastModifiedBy>Louise Kerry</cp:lastModifiedBy>
  <cp:revision>2</cp:revision>
  <dcterms:created xsi:type="dcterms:W3CDTF">2023-10-24T08:15:00Z</dcterms:created>
  <dcterms:modified xsi:type="dcterms:W3CDTF">2023-10-24T08:17:00Z</dcterms:modified>
</cp:coreProperties>
</file>